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5AFA1C" w14:textId="77777777" w:rsidR="000C7595" w:rsidRPr="00CE2ECC" w:rsidRDefault="000C7595" w:rsidP="000C7595">
      <w:pPr>
        <w:jc w:val="center"/>
        <w:rPr>
          <w:b/>
          <w:sz w:val="32"/>
          <w:szCs w:val="32"/>
          <w:lang w:val="en-GB"/>
        </w:rPr>
      </w:pPr>
      <w:r w:rsidRPr="00CE2ECC">
        <w:rPr>
          <w:b/>
          <w:sz w:val="32"/>
          <w:szCs w:val="32"/>
          <w:lang w:val="en-GB"/>
        </w:rPr>
        <w:t>README</w:t>
      </w:r>
    </w:p>
    <w:p w14:paraId="6939CBBA" w14:textId="77777777" w:rsidR="000C7595" w:rsidRPr="00CE2ECC" w:rsidRDefault="000C7595" w:rsidP="000C7595">
      <w:pPr>
        <w:rPr>
          <w:b/>
          <w:lang w:val="en-GB"/>
        </w:rPr>
      </w:pPr>
    </w:p>
    <w:p w14:paraId="69498A51" w14:textId="19A2130F" w:rsidR="000C7595" w:rsidRPr="00CE2ECC" w:rsidRDefault="000C7595" w:rsidP="000C7595">
      <w:pPr>
        <w:pStyle w:val="Prrafodelista"/>
        <w:numPr>
          <w:ilvl w:val="0"/>
          <w:numId w:val="1"/>
        </w:numPr>
        <w:jc w:val="both"/>
        <w:rPr>
          <w:b/>
          <w:lang w:val="en-GB"/>
        </w:rPr>
      </w:pPr>
      <w:r w:rsidRPr="00CE2ECC">
        <w:rPr>
          <w:lang w:val="en-GB"/>
        </w:rPr>
        <w:t xml:space="preserve">Include folders (Data, Planta,  </w:t>
      </w:r>
      <w:r w:rsidR="000D2BF9">
        <w:rPr>
          <w:lang w:val="en-GB"/>
        </w:rPr>
        <w:t>I</w:t>
      </w:r>
      <w:r w:rsidRPr="00CE2ECC">
        <w:rPr>
          <w:lang w:val="en-GB"/>
        </w:rPr>
        <w:t>mages</w:t>
      </w:r>
      <w:r w:rsidR="000D2BF9">
        <w:rPr>
          <w:lang w:val="en-GB"/>
        </w:rPr>
        <w:t xml:space="preserve"> and folders with MPC examples</w:t>
      </w:r>
      <w:r w:rsidRPr="00CE2ECC">
        <w:rPr>
          <w:lang w:val="en-GB"/>
        </w:rPr>
        <w:t>) in the</w:t>
      </w:r>
      <w:r w:rsidR="00AD44FB">
        <w:rPr>
          <w:lang w:val="en-GB"/>
        </w:rPr>
        <w:t xml:space="preserve"> Matlab</w:t>
      </w:r>
      <w:r w:rsidRPr="00CE2ECC">
        <w:rPr>
          <w:lang w:val="en-GB"/>
        </w:rPr>
        <w:t xml:space="preserve"> path</w:t>
      </w:r>
      <w:r w:rsidR="00AD44FB">
        <w:rPr>
          <w:lang w:val="en-GB"/>
        </w:rPr>
        <w:t>.</w:t>
      </w:r>
    </w:p>
    <w:p w14:paraId="454C26E8" w14:textId="7CD9DA53" w:rsidR="000C7595" w:rsidRPr="00CE2ECC" w:rsidRDefault="00CD3476" w:rsidP="000C7595">
      <w:pPr>
        <w:pStyle w:val="Prrafodelista"/>
        <w:numPr>
          <w:ilvl w:val="0"/>
          <w:numId w:val="1"/>
        </w:numPr>
        <w:jc w:val="both"/>
        <w:rPr>
          <w:b/>
          <w:lang w:val="en-GB"/>
        </w:rPr>
      </w:pPr>
      <w:r>
        <w:rPr>
          <w:lang w:val="en-GB"/>
        </w:rPr>
        <w:t xml:space="preserve">Edit </w:t>
      </w:r>
      <w:r w:rsidR="000C7595" w:rsidRPr="00CE2ECC">
        <w:rPr>
          <w:lang w:val="en-GB"/>
        </w:rPr>
        <w:t xml:space="preserve"> the </w:t>
      </w:r>
      <w:r w:rsidR="001646F7">
        <w:rPr>
          <w:lang w:val="en-GB"/>
        </w:rPr>
        <w:t>s</w:t>
      </w:r>
      <w:r w:rsidR="000C7595" w:rsidRPr="00CE2ECC">
        <w:rPr>
          <w:lang w:val="en-GB"/>
        </w:rPr>
        <w:t>cript</w:t>
      </w:r>
      <w:r w:rsidR="001646F7">
        <w:rPr>
          <w:lang w:val="en-GB"/>
        </w:rPr>
        <w:t xml:space="preserve"> file</w:t>
      </w:r>
      <w:bookmarkStart w:id="0" w:name="_GoBack"/>
      <w:bookmarkEnd w:id="0"/>
      <w:r w:rsidR="000C7595" w:rsidRPr="00CE2ECC">
        <w:rPr>
          <w:lang w:val="en-GB"/>
        </w:rPr>
        <w:t xml:space="preserve"> “Main” </w:t>
      </w:r>
      <w:r>
        <w:rPr>
          <w:lang w:val="en-GB"/>
        </w:rPr>
        <w:t>to set the controller parameters</w:t>
      </w:r>
      <w:r w:rsidR="000D2BF9">
        <w:rPr>
          <w:lang w:val="en-GB"/>
        </w:rPr>
        <w:t>.</w:t>
      </w:r>
    </w:p>
    <w:p w14:paraId="157D7830" w14:textId="04120C20" w:rsidR="000C7595" w:rsidRPr="00CE2ECC" w:rsidRDefault="000C7595" w:rsidP="000C7595">
      <w:pPr>
        <w:pStyle w:val="Prrafodelista"/>
        <w:numPr>
          <w:ilvl w:val="0"/>
          <w:numId w:val="1"/>
        </w:numPr>
        <w:jc w:val="both"/>
        <w:rPr>
          <w:b/>
          <w:lang w:val="en-GB"/>
        </w:rPr>
      </w:pPr>
      <w:r w:rsidRPr="00CE2ECC">
        <w:rPr>
          <w:lang w:val="en-GB"/>
        </w:rPr>
        <w:t xml:space="preserve">Open the Simulink file corresponding to the microgrid, </w:t>
      </w:r>
      <w:r w:rsidR="00EA5028">
        <w:rPr>
          <w:lang w:val="en-GB"/>
        </w:rPr>
        <w:t xml:space="preserve">there are three Simulink files corresponding to different </w:t>
      </w:r>
      <w:r w:rsidR="008B75A0">
        <w:rPr>
          <w:lang w:val="en-GB"/>
        </w:rPr>
        <w:t>scenarios: a sunny day, a cloudy day and a windy day</w:t>
      </w:r>
      <w:r w:rsidR="00770013">
        <w:rPr>
          <w:lang w:val="en-GB"/>
        </w:rPr>
        <w:t>.</w:t>
      </w:r>
    </w:p>
    <w:p w14:paraId="09787E1E" w14:textId="64EAD811" w:rsidR="000C7595" w:rsidRPr="00CE2ECC" w:rsidRDefault="000C7595" w:rsidP="000C7595">
      <w:pPr>
        <w:pStyle w:val="Prrafodelista"/>
        <w:numPr>
          <w:ilvl w:val="0"/>
          <w:numId w:val="1"/>
        </w:numPr>
        <w:jc w:val="both"/>
        <w:rPr>
          <w:b/>
          <w:lang w:val="en-GB"/>
        </w:rPr>
      </w:pPr>
      <w:r w:rsidRPr="00CE2ECC">
        <w:rPr>
          <w:lang w:val="en-GB"/>
        </w:rPr>
        <w:t xml:space="preserve">Run </w:t>
      </w:r>
      <w:r w:rsidR="00770013">
        <w:rPr>
          <w:lang w:val="en-GB"/>
        </w:rPr>
        <w:t xml:space="preserve">the selected </w:t>
      </w:r>
      <w:r w:rsidRPr="00CE2ECC">
        <w:rPr>
          <w:lang w:val="en-GB"/>
        </w:rPr>
        <w:t>Simulink file</w:t>
      </w:r>
    </w:p>
    <w:p w14:paraId="6E8AEC9C" w14:textId="77777777" w:rsidR="000C7595" w:rsidRPr="00CE2ECC" w:rsidRDefault="000C7595" w:rsidP="000C7595">
      <w:pPr>
        <w:rPr>
          <w:b/>
          <w:lang w:val="en-GB"/>
        </w:rPr>
      </w:pPr>
    </w:p>
    <w:p w14:paraId="62A400D9" w14:textId="77777777" w:rsidR="000C7595" w:rsidRPr="00CE2ECC" w:rsidRDefault="000C7595" w:rsidP="000C7595">
      <w:pPr>
        <w:rPr>
          <w:i/>
          <w:u w:val="single"/>
          <w:lang w:val="en-GB"/>
        </w:rPr>
      </w:pPr>
      <w:r w:rsidRPr="00CE2ECC">
        <w:rPr>
          <w:i/>
          <w:u w:val="single"/>
          <w:lang w:val="en-GB"/>
        </w:rPr>
        <w:t>Observa</w:t>
      </w:r>
      <w:r w:rsidR="002B6BAC" w:rsidRPr="00CE2ECC">
        <w:rPr>
          <w:i/>
          <w:u w:val="single"/>
          <w:lang w:val="en-GB"/>
        </w:rPr>
        <w:t>tions</w:t>
      </w:r>
      <w:r w:rsidRPr="00CE2ECC">
        <w:rPr>
          <w:i/>
          <w:u w:val="single"/>
          <w:lang w:val="en-GB"/>
        </w:rPr>
        <w:t>:</w:t>
      </w:r>
    </w:p>
    <w:p w14:paraId="48C17F7D" w14:textId="49AF2794" w:rsidR="000C7595" w:rsidRPr="00CE2ECC" w:rsidRDefault="002B6BAC" w:rsidP="002B6BAC">
      <w:pPr>
        <w:pStyle w:val="Prrafodelista"/>
        <w:numPr>
          <w:ilvl w:val="0"/>
          <w:numId w:val="2"/>
        </w:numPr>
        <w:jc w:val="both"/>
        <w:rPr>
          <w:lang w:val="en-GB"/>
        </w:rPr>
      </w:pPr>
      <w:r w:rsidRPr="00CE2ECC">
        <w:rPr>
          <w:lang w:val="en-GB"/>
        </w:rPr>
        <w:t xml:space="preserve">To modify the weights and matrix of the model used by the MPC, modify the "Main" file  as appropriate (the code is commented, each part is easily identified). You can modify the matrix of the </w:t>
      </w:r>
      <w:r w:rsidR="005A5AB2">
        <w:rPr>
          <w:lang w:val="en-GB"/>
        </w:rPr>
        <w:t xml:space="preserve">state space  </w:t>
      </w:r>
      <w:r w:rsidRPr="00CE2ECC">
        <w:rPr>
          <w:lang w:val="en-GB"/>
        </w:rPr>
        <w:t>model depending on the sampling times you want to use</w:t>
      </w:r>
      <w:r w:rsidR="000C7595" w:rsidRPr="00CE2ECC">
        <w:rPr>
          <w:lang w:val="en-GB"/>
        </w:rPr>
        <w:t>.</w:t>
      </w:r>
    </w:p>
    <w:p w14:paraId="635A0A08" w14:textId="1006B1CE" w:rsidR="000C7595" w:rsidRPr="00CE2ECC" w:rsidRDefault="002B6BAC" w:rsidP="002B6BAC">
      <w:pPr>
        <w:pStyle w:val="Prrafodelista"/>
        <w:numPr>
          <w:ilvl w:val="0"/>
          <w:numId w:val="2"/>
        </w:numPr>
        <w:jc w:val="both"/>
        <w:rPr>
          <w:lang w:val="en-GB"/>
        </w:rPr>
      </w:pPr>
      <w:r w:rsidRPr="00CE2ECC">
        <w:rPr>
          <w:lang w:val="en-GB"/>
        </w:rPr>
        <w:t xml:space="preserve">To play the </w:t>
      </w:r>
      <w:r w:rsidRPr="00CE2ECC">
        <w:rPr>
          <w:u w:val="single"/>
          <w:lang w:val="en-GB"/>
        </w:rPr>
        <w:t xml:space="preserve">sunny day </w:t>
      </w:r>
      <w:r w:rsidRPr="00CE2ECC">
        <w:rPr>
          <w:lang w:val="en-GB"/>
        </w:rPr>
        <w:t>we select the file</w:t>
      </w:r>
      <w:r w:rsidR="00CD1EC0">
        <w:rPr>
          <w:lang w:val="en-GB"/>
        </w:rPr>
        <w:t xml:space="preserve"> </w:t>
      </w:r>
      <w:r w:rsidR="00CD1EC0" w:rsidRPr="00CE2ECC">
        <w:rPr>
          <w:b/>
          <w:lang w:val="en-GB"/>
        </w:rPr>
        <w:t>'P</w:t>
      </w:r>
      <w:r w:rsidR="005D285C">
        <w:rPr>
          <w:b/>
          <w:lang w:val="en-GB"/>
        </w:rPr>
        <w:t>_</w:t>
      </w:r>
      <w:r w:rsidR="00CD1EC0" w:rsidRPr="00CE2ECC">
        <w:rPr>
          <w:b/>
          <w:lang w:val="en-GB"/>
        </w:rPr>
        <w:t>sunny.mat'</w:t>
      </w:r>
      <w:r w:rsidRPr="00CE2ECC">
        <w:rPr>
          <w:lang w:val="en-GB"/>
        </w:rPr>
        <w:t xml:space="preserve"> in the Solar-Power block. You can also scale this curve by means of a gain that is in the same block designated by 'Sun Multiplicator'. The format of the file must be in timeseries</w:t>
      </w:r>
      <w:r w:rsidR="000C7595" w:rsidRPr="00CE2ECC">
        <w:rPr>
          <w:lang w:val="en-GB"/>
        </w:rPr>
        <w:t>.</w:t>
      </w:r>
    </w:p>
    <w:p w14:paraId="103FADC6" w14:textId="77777777" w:rsidR="000C7595" w:rsidRPr="00CE2ECC" w:rsidRDefault="00915E40" w:rsidP="00915E40">
      <w:pPr>
        <w:pStyle w:val="Prrafodelista"/>
        <w:numPr>
          <w:ilvl w:val="0"/>
          <w:numId w:val="2"/>
        </w:numPr>
        <w:jc w:val="both"/>
        <w:rPr>
          <w:lang w:val="en-GB"/>
        </w:rPr>
      </w:pPr>
      <w:r w:rsidRPr="00CE2ECC">
        <w:rPr>
          <w:lang w:val="en-GB"/>
        </w:rPr>
        <w:t xml:space="preserve">To play the </w:t>
      </w:r>
      <w:r w:rsidRPr="00CE2ECC">
        <w:rPr>
          <w:u w:val="single"/>
          <w:lang w:val="en-GB"/>
        </w:rPr>
        <w:t>cloudy day</w:t>
      </w:r>
      <w:r w:rsidRPr="00CE2ECC">
        <w:rPr>
          <w:lang w:val="en-GB"/>
        </w:rPr>
        <w:t xml:space="preserve"> we select "in the Solar-Power block the file</w:t>
      </w:r>
      <w:r w:rsidR="00CD1EC0">
        <w:rPr>
          <w:lang w:val="en-GB"/>
        </w:rPr>
        <w:t xml:space="preserve"> </w:t>
      </w:r>
      <w:r w:rsidR="00CD1EC0" w:rsidRPr="00CE2ECC">
        <w:rPr>
          <w:b/>
          <w:lang w:val="en-GB"/>
        </w:rPr>
        <w:t>'Pcloudy.mat'</w:t>
      </w:r>
      <w:r w:rsidRPr="00CE2ECC">
        <w:rPr>
          <w:lang w:val="en-GB"/>
        </w:rPr>
        <w:t xml:space="preserve">. In this </w:t>
      </w:r>
      <w:r w:rsidR="00EE4995" w:rsidRPr="00CE2ECC">
        <w:rPr>
          <w:lang w:val="en-GB"/>
        </w:rPr>
        <w:t>case,</w:t>
      </w:r>
      <w:r w:rsidRPr="00CE2ECC">
        <w:rPr>
          <w:lang w:val="en-GB"/>
        </w:rPr>
        <w:t xml:space="preserve"> it </w:t>
      </w:r>
      <w:r w:rsidR="00EE4995" w:rsidRPr="00CE2ECC">
        <w:rPr>
          <w:lang w:val="en-GB"/>
        </w:rPr>
        <w:t>is not</w:t>
      </w:r>
      <w:r w:rsidRPr="00CE2ECC">
        <w:rPr>
          <w:lang w:val="en-GB"/>
        </w:rPr>
        <w:t xml:space="preserve"> necessary to scale the generation curve for any gain, although if you wanted it you could do</w:t>
      </w:r>
      <w:r w:rsidR="000C7595" w:rsidRPr="00CE2ECC">
        <w:rPr>
          <w:lang w:val="en-GB"/>
        </w:rPr>
        <w:t>.</w:t>
      </w:r>
    </w:p>
    <w:p w14:paraId="75FA48BD" w14:textId="77777777" w:rsidR="000C7595" w:rsidRPr="00CE2ECC" w:rsidRDefault="00915E40" w:rsidP="00915E40">
      <w:pPr>
        <w:pStyle w:val="Prrafodelista"/>
        <w:numPr>
          <w:ilvl w:val="0"/>
          <w:numId w:val="2"/>
        </w:numPr>
        <w:jc w:val="both"/>
        <w:rPr>
          <w:lang w:val="en-GB"/>
        </w:rPr>
      </w:pPr>
      <w:r w:rsidRPr="00CE2ECC">
        <w:rPr>
          <w:lang w:val="en-GB"/>
        </w:rPr>
        <w:t xml:space="preserve">To reproduce the </w:t>
      </w:r>
      <w:r w:rsidRPr="00CE2ECC">
        <w:rPr>
          <w:u w:val="single"/>
          <w:lang w:val="en-GB"/>
        </w:rPr>
        <w:t>day of moderate wind</w:t>
      </w:r>
      <w:r w:rsidRPr="00CE2ECC">
        <w:rPr>
          <w:lang w:val="en-GB"/>
        </w:rPr>
        <w:t xml:space="preserve"> we select in the Wind-Power block the file </w:t>
      </w:r>
      <w:r w:rsidRPr="00CE2ECC">
        <w:rPr>
          <w:b/>
          <w:lang w:val="en-GB"/>
        </w:rPr>
        <w:t>'WindPower.mat'</w:t>
      </w:r>
      <w:r w:rsidRPr="00CE2ECC">
        <w:rPr>
          <w:lang w:val="en-GB"/>
        </w:rPr>
        <w:t>. You can also scale this curve by means of a gain that is in the same block designated by 'Wind Multiplicator'</w:t>
      </w:r>
      <w:r w:rsidR="000C7595" w:rsidRPr="00CE2ECC">
        <w:rPr>
          <w:lang w:val="en-GB"/>
        </w:rPr>
        <w:t>.</w:t>
      </w:r>
    </w:p>
    <w:p w14:paraId="1DC56343" w14:textId="77777777" w:rsidR="000C7595" w:rsidRPr="00CE2ECC" w:rsidRDefault="00915E40" w:rsidP="00915E40">
      <w:pPr>
        <w:pStyle w:val="Prrafodelista"/>
        <w:numPr>
          <w:ilvl w:val="0"/>
          <w:numId w:val="2"/>
        </w:numPr>
        <w:jc w:val="both"/>
        <w:rPr>
          <w:lang w:val="en-GB"/>
        </w:rPr>
      </w:pPr>
      <w:r w:rsidRPr="00CE2ECC">
        <w:rPr>
          <w:lang w:val="en-GB"/>
        </w:rPr>
        <w:t>In a recent version of the Simulink model of the Microrred, the demand block has been modified, as well as the generation block, in which you can select the demand data file that you want to implement that is in the Data folder / demand</w:t>
      </w:r>
      <w:r w:rsidR="000C7595" w:rsidRPr="00CE2ECC">
        <w:rPr>
          <w:lang w:val="en-GB"/>
        </w:rPr>
        <w:t>.</w:t>
      </w:r>
    </w:p>
    <w:p w14:paraId="387DCAB2" w14:textId="58D809BE" w:rsidR="000C7595" w:rsidRPr="00CE2ECC" w:rsidRDefault="00915E40" w:rsidP="00915E40">
      <w:pPr>
        <w:pStyle w:val="Prrafodelista"/>
        <w:numPr>
          <w:ilvl w:val="0"/>
          <w:numId w:val="2"/>
        </w:numPr>
        <w:jc w:val="both"/>
        <w:rPr>
          <w:lang w:val="en-GB"/>
        </w:rPr>
      </w:pPr>
      <w:r w:rsidRPr="00CE2ECC">
        <w:rPr>
          <w:lang w:val="en-GB"/>
        </w:rPr>
        <w:t xml:space="preserve">The </w:t>
      </w:r>
      <w:r w:rsidR="009B0571">
        <w:rPr>
          <w:lang w:val="en-GB"/>
        </w:rPr>
        <w:t>user manual</w:t>
      </w:r>
      <w:r w:rsidRPr="00CE2ECC">
        <w:rPr>
          <w:lang w:val="en-GB"/>
        </w:rPr>
        <w:t xml:space="preserve"> explains how to create the generation and / or demand file for new data. </w:t>
      </w:r>
    </w:p>
    <w:p w14:paraId="4CD5E1D6" w14:textId="77777777" w:rsidR="000C7595" w:rsidRPr="00CE2ECC" w:rsidRDefault="0001098D" w:rsidP="0001098D">
      <w:pPr>
        <w:pStyle w:val="Prrafodelista"/>
        <w:numPr>
          <w:ilvl w:val="0"/>
          <w:numId w:val="2"/>
        </w:numPr>
        <w:jc w:val="both"/>
        <w:rPr>
          <w:lang w:val="en-GB"/>
        </w:rPr>
      </w:pPr>
      <w:r w:rsidRPr="00CE2ECC">
        <w:rPr>
          <w:lang w:val="en-GB"/>
        </w:rPr>
        <w:t xml:space="preserve">With the "graphic" </w:t>
      </w:r>
      <w:r w:rsidR="00CE2ECC" w:rsidRPr="00CE2ECC">
        <w:rPr>
          <w:lang w:val="en-GB"/>
        </w:rPr>
        <w:t>script,</w:t>
      </w:r>
      <w:r w:rsidRPr="00CE2ECC">
        <w:rPr>
          <w:lang w:val="en-GB"/>
        </w:rPr>
        <w:t xml:space="preserve"> you can make two graphic representations of all the powers of the equipment, the demand and the generation. Like another graph with the state of charge of the equipment</w:t>
      </w:r>
      <w:r w:rsidR="000C7595" w:rsidRPr="00CE2ECC">
        <w:rPr>
          <w:lang w:val="en-GB"/>
        </w:rPr>
        <w:t xml:space="preserve">. </w:t>
      </w:r>
    </w:p>
    <w:p w14:paraId="44459A0C" w14:textId="77777777" w:rsidR="001879FC" w:rsidRPr="00CE2ECC" w:rsidRDefault="001879FC">
      <w:pPr>
        <w:rPr>
          <w:lang w:val="en-GB"/>
        </w:rPr>
      </w:pPr>
    </w:p>
    <w:sectPr w:rsidR="001879FC" w:rsidRPr="00CE2EC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0426FB"/>
    <w:multiLevelType w:val="hybridMultilevel"/>
    <w:tmpl w:val="8CD0A15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788E244B"/>
    <w:multiLevelType w:val="hybridMultilevel"/>
    <w:tmpl w:val="28FA54D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7595"/>
    <w:rsid w:val="0001098D"/>
    <w:rsid w:val="000C7595"/>
    <w:rsid w:val="000D2BF9"/>
    <w:rsid w:val="001646F7"/>
    <w:rsid w:val="001879FC"/>
    <w:rsid w:val="002216A7"/>
    <w:rsid w:val="002B6BAC"/>
    <w:rsid w:val="00337CC9"/>
    <w:rsid w:val="003D79F0"/>
    <w:rsid w:val="005A5AB2"/>
    <w:rsid w:val="005C5112"/>
    <w:rsid w:val="005D285C"/>
    <w:rsid w:val="007568D3"/>
    <w:rsid w:val="00770013"/>
    <w:rsid w:val="007B04DA"/>
    <w:rsid w:val="008B75A0"/>
    <w:rsid w:val="00915E40"/>
    <w:rsid w:val="009B0571"/>
    <w:rsid w:val="00AD44FB"/>
    <w:rsid w:val="00B545AB"/>
    <w:rsid w:val="00CD1EC0"/>
    <w:rsid w:val="00CD3476"/>
    <w:rsid w:val="00CE2ECC"/>
    <w:rsid w:val="00DD6F4E"/>
    <w:rsid w:val="00EA5028"/>
    <w:rsid w:val="00EE4995"/>
    <w:rsid w:val="00FE2ED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AC90E"/>
  <w15:chartTrackingRefBased/>
  <w15:docId w15:val="{1EDF36D4-237B-4DB3-86B9-CAAC2BF4C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C7595"/>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C75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85159607-B879-467F-812B-842493C8E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278</Words>
  <Characters>1530</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pfgomez@us.es</dc:creator>
  <cp:keywords/>
  <dc:description/>
  <cp:lastModifiedBy>Miguel Angel Ridao Carlini</cp:lastModifiedBy>
  <cp:revision>19</cp:revision>
  <dcterms:created xsi:type="dcterms:W3CDTF">2019-04-04T09:03:00Z</dcterms:created>
  <dcterms:modified xsi:type="dcterms:W3CDTF">2019-09-05T16:51:00Z</dcterms:modified>
</cp:coreProperties>
</file>